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12CE4" w14:textId="297DB54C" w:rsidR="00CB6204" w:rsidRDefault="00E26552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noProof/>
        </w:rPr>
        <w:pict w14:anchorId="39DECC0D"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14:paraId="1CD8A2F4" w14:textId="77777777" w:rsidR="00CB6204" w:rsidRDefault="00CB6204" w:rsidP="00CB6204"/>
                <w:p w14:paraId="3DF037AB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43946A78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2FC56525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42C61754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4479D805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1160FDE1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50F84DD8" w14:textId="77777777"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14:paraId="60CF3EA5" w14:textId="77777777"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09A31E5B" w14:textId="77777777"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E51C02">
        <w:rPr>
          <w:b/>
          <w:i w:val="0"/>
        </w:rPr>
        <w:t>5 do SIWZ</w:t>
      </w:r>
    </w:p>
    <w:p w14:paraId="5CD3F2F4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4A1C6976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3F06A025" w14:textId="77777777"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14:paraId="7C3A81D5" w14:textId="77777777"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E2131B" w:rsidRPr="00E2131B">
        <w:rPr>
          <w:b/>
          <w:sz w:val="24"/>
        </w:rPr>
        <w:t>ZSP.ZP.261.9.2019</w:t>
      </w:r>
    </w:p>
    <w:p w14:paraId="6B93B2C6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1C3E5370" w14:textId="77777777"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1E13ACC2" w14:textId="77777777"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14:paraId="73D74360" w14:textId="77777777" w:rsidR="00C606B9" w:rsidRDefault="00C606B9" w:rsidP="00C606B9">
      <w:pPr>
        <w:jc w:val="center"/>
        <w:rPr>
          <w:b/>
          <w:sz w:val="28"/>
          <w:szCs w:val="28"/>
        </w:rPr>
      </w:pPr>
    </w:p>
    <w:p w14:paraId="24409CDB" w14:textId="77777777"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5DCE5573" w14:textId="77777777"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14:paraId="4FB0F917" w14:textId="77777777"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5350B8CD" w14:textId="77777777"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E2131B" w:rsidRPr="00E2131B">
        <w:rPr>
          <w:b/>
        </w:rPr>
        <w:t>przetarg nieograniczony</w:t>
      </w:r>
      <w:r w:rsidR="00753DC1">
        <w:t xml:space="preserve"> na:</w:t>
      </w:r>
    </w:p>
    <w:p w14:paraId="5ACE7B52" w14:textId="77777777" w:rsidR="0000184A" w:rsidRDefault="00E2131B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E2131B">
        <w:rPr>
          <w:b/>
          <w:sz w:val="24"/>
          <w:szCs w:val="24"/>
        </w:rPr>
        <w:t>Dostawa systemu zamkniętego aspiracyjno - próżniowego gwarantującego wybór technik pobierania krwi do Zduńskowolskiego Szpitala Powiatowego Sp. z  o.o.</w:t>
      </w:r>
    </w:p>
    <w:p w14:paraId="3E5DD361" w14:textId="77777777"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3082FADE" w14:textId="77777777"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E2131B" w:rsidRPr="00E2131B">
        <w:rPr>
          <w:sz w:val="24"/>
          <w:szCs w:val="24"/>
        </w:rPr>
        <w:t>(</w:t>
      </w:r>
      <w:proofErr w:type="spellStart"/>
      <w:r w:rsidR="00E2131B" w:rsidRPr="00E2131B">
        <w:rPr>
          <w:sz w:val="24"/>
          <w:szCs w:val="24"/>
        </w:rPr>
        <w:t>t.j</w:t>
      </w:r>
      <w:proofErr w:type="spellEnd"/>
      <w:r w:rsidR="00E2131B" w:rsidRPr="00E2131B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14:paraId="2BDEED31" w14:textId="77777777"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223E42C6" w14:textId="77777777"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14:paraId="499474D4" w14:textId="77777777"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5F52CD1E" w14:textId="77777777"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E2131B" w:rsidRPr="00E2131B">
        <w:rPr>
          <w:sz w:val="24"/>
          <w:szCs w:val="24"/>
        </w:rPr>
        <w:t>(</w:t>
      </w:r>
      <w:proofErr w:type="spellStart"/>
      <w:r w:rsidR="00E2131B" w:rsidRPr="00E2131B">
        <w:rPr>
          <w:sz w:val="24"/>
          <w:szCs w:val="24"/>
        </w:rPr>
        <w:t>t.j</w:t>
      </w:r>
      <w:proofErr w:type="spellEnd"/>
      <w:r w:rsidR="00E2131B" w:rsidRPr="00E2131B">
        <w:rPr>
          <w:sz w:val="24"/>
          <w:szCs w:val="24"/>
        </w:rPr>
        <w:t>. Dz. U. z  2018 r. poz. 1986)</w:t>
      </w:r>
      <w:r w:rsidR="00D74F94">
        <w:rPr>
          <w:sz w:val="24"/>
          <w:szCs w:val="24"/>
        </w:rPr>
        <w:t>:</w:t>
      </w:r>
    </w:p>
    <w:p w14:paraId="0693EB84" w14:textId="77777777"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E2131B" w:rsidRPr="00E2131B">
        <w:rPr>
          <w:sz w:val="24"/>
          <w:szCs w:val="24"/>
        </w:rPr>
        <w:t>(</w:t>
      </w:r>
      <w:proofErr w:type="spellStart"/>
      <w:r w:rsidR="00E2131B" w:rsidRPr="00E2131B">
        <w:rPr>
          <w:sz w:val="24"/>
          <w:szCs w:val="24"/>
        </w:rPr>
        <w:t>t.j</w:t>
      </w:r>
      <w:proofErr w:type="spellEnd"/>
      <w:r w:rsidR="00E2131B" w:rsidRPr="00E2131B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14:paraId="73BEE4D7" w14:textId="77777777"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14:paraId="45651E8E" w14:textId="77777777" w:rsidTr="00C527C7">
        <w:tc>
          <w:tcPr>
            <w:tcW w:w="543" w:type="dxa"/>
          </w:tcPr>
          <w:p w14:paraId="7D5E0DA7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1C3EC21F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14:paraId="2EA9DBE1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14:paraId="0188BC91" w14:textId="77777777" w:rsidTr="00C527C7">
        <w:tc>
          <w:tcPr>
            <w:tcW w:w="543" w:type="dxa"/>
          </w:tcPr>
          <w:p w14:paraId="535202E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0C473A08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238A0905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1583911F" w14:textId="77777777" w:rsidTr="00C527C7">
        <w:tc>
          <w:tcPr>
            <w:tcW w:w="543" w:type="dxa"/>
          </w:tcPr>
          <w:p w14:paraId="75B6BF8B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7EDF3287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53A25429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687014E6" w14:textId="77777777" w:rsidTr="00C527C7">
        <w:tc>
          <w:tcPr>
            <w:tcW w:w="543" w:type="dxa"/>
          </w:tcPr>
          <w:p w14:paraId="73631F23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CAE697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0A11D048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2EDEA4FB" w14:textId="77777777"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2E6BFA77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14:paraId="7F74736E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14:paraId="317D38C0" w14:textId="77777777"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14:paraId="2BF6E5E8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C9205" w14:textId="77777777" w:rsidR="00E26552" w:rsidRDefault="00E26552">
      <w:r>
        <w:separator/>
      </w:r>
    </w:p>
  </w:endnote>
  <w:endnote w:type="continuationSeparator" w:id="0">
    <w:p w14:paraId="755107F4" w14:textId="77777777" w:rsidR="00E26552" w:rsidRDefault="00E2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CA1AA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72B83F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DDB8A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7C9C04B0" w14:textId="77777777" w:rsidR="00336EEB" w:rsidRDefault="00E26552" w:rsidP="00336EEB">
    <w:pPr>
      <w:pStyle w:val="Stopka"/>
      <w:tabs>
        <w:tab w:val="clear" w:pos="4536"/>
      </w:tabs>
      <w:jc w:val="center"/>
    </w:pPr>
    <w:r>
      <w:rPr>
        <w:noProof/>
      </w:rPr>
      <w:pict w14:anchorId="60C6C8A9">
        <v:line id="_x0000_s2049" style="position:absolute;left:0;text-align:left;z-index:1" from="-3.85pt,8.7pt" to="455.15pt,8.7pt"/>
      </w:pict>
    </w:r>
  </w:p>
  <w:p w14:paraId="086CBFB0" w14:textId="77777777"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AF0C2" w14:textId="77777777" w:rsidR="00E2131B" w:rsidRDefault="00E213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368AD" w14:textId="77777777" w:rsidR="00E26552" w:rsidRDefault="00E26552">
      <w:r>
        <w:separator/>
      </w:r>
    </w:p>
  </w:footnote>
  <w:footnote w:type="continuationSeparator" w:id="0">
    <w:p w14:paraId="07EDBF56" w14:textId="77777777" w:rsidR="00E26552" w:rsidRDefault="00E26552">
      <w:r>
        <w:continuationSeparator/>
      </w:r>
    </w:p>
  </w:footnote>
  <w:footnote w:id="1">
    <w:p w14:paraId="450CDA1B" w14:textId="77777777"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14:paraId="19180811" w14:textId="77777777"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FF32" w14:textId="77777777" w:rsidR="00E2131B" w:rsidRDefault="00E213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A2A06" w14:textId="77777777" w:rsidR="00E2131B" w:rsidRDefault="00E213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084BB" w14:textId="77777777" w:rsidR="00E2131B" w:rsidRDefault="00E213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101A"/>
    <w:rsid w:val="0000184A"/>
    <w:rsid w:val="00012997"/>
    <w:rsid w:val="000621A2"/>
    <w:rsid w:val="00075CEC"/>
    <w:rsid w:val="00106AC7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101A"/>
    <w:rsid w:val="007823E9"/>
    <w:rsid w:val="007951AD"/>
    <w:rsid w:val="007B0E8E"/>
    <w:rsid w:val="007D36CE"/>
    <w:rsid w:val="008032C1"/>
    <w:rsid w:val="008460DE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24942"/>
    <w:rsid w:val="00A311C9"/>
    <w:rsid w:val="00A46EFE"/>
    <w:rsid w:val="00A807A7"/>
    <w:rsid w:val="00AB6C06"/>
    <w:rsid w:val="00AB7377"/>
    <w:rsid w:val="00AD329C"/>
    <w:rsid w:val="00B26102"/>
    <w:rsid w:val="00B45ED4"/>
    <w:rsid w:val="00B54FB4"/>
    <w:rsid w:val="00BE6092"/>
    <w:rsid w:val="00C33407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2131B"/>
    <w:rsid w:val="00E26552"/>
    <w:rsid w:val="00E37A20"/>
    <w:rsid w:val="00E51C02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F2F247E"/>
  <w15:chartTrackingRefBased/>
  <w15:docId w15:val="{7AA6F9D4-FB57-4310-A4C6-84CE5A53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AA472-2996-494A-A1BF-69CA76DA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Gabriela Kaczmarek</cp:lastModifiedBy>
  <cp:revision>2</cp:revision>
  <cp:lastPrinted>2010-01-07T09:39:00Z</cp:lastPrinted>
  <dcterms:created xsi:type="dcterms:W3CDTF">2019-08-14T12:15:00Z</dcterms:created>
  <dcterms:modified xsi:type="dcterms:W3CDTF">2019-08-14T12:15:00Z</dcterms:modified>
</cp:coreProperties>
</file>